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97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  <w:r>
        <w:rPr>
          <w:rFonts w:ascii="Times New Roman"/>
          <w:sz w:val="23"/>
        </w:rPr>
        <w:tab/>
      </w: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DA19F6" w:rsidRDefault="001D0849" w:rsidP="00DA19F6">
      <w:pPr>
        <w:tabs>
          <w:tab w:val="left" w:pos="1733"/>
        </w:tabs>
        <w:ind w:right="284"/>
        <w:rPr>
          <w:b/>
          <w:sz w:val="20"/>
        </w:rPr>
      </w:pPr>
      <w:r>
        <w:rPr>
          <w:b/>
          <w:sz w:val="20"/>
        </w:rPr>
        <w:t xml:space="preserve">OGGETTO: </w:t>
      </w:r>
      <w:r w:rsidR="00DA19F6">
        <w:rPr>
          <w:b/>
          <w:sz w:val="28"/>
          <w:szCs w:val="28"/>
        </w:rPr>
        <w:t xml:space="preserve">ALLEGATO </w:t>
      </w:r>
      <w:proofErr w:type="gramStart"/>
      <w:r w:rsidR="00DA19F6">
        <w:rPr>
          <w:b/>
          <w:sz w:val="28"/>
          <w:szCs w:val="28"/>
        </w:rPr>
        <w:t xml:space="preserve">A </w:t>
      </w:r>
      <w:r w:rsidR="002E4FAF">
        <w:rPr>
          <w:b/>
          <w:sz w:val="28"/>
          <w:szCs w:val="28"/>
        </w:rPr>
        <w:t xml:space="preserve"> -</w:t>
      </w:r>
      <w:proofErr w:type="gramEnd"/>
      <w:r w:rsidR="002E4FAF">
        <w:rPr>
          <w:b/>
          <w:sz w:val="28"/>
          <w:szCs w:val="28"/>
        </w:rPr>
        <w:t xml:space="preserve"> </w:t>
      </w:r>
      <w:r w:rsidR="00F27315" w:rsidRPr="00F27315">
        <w:rPr>
          <w:b/>
          <w:sz w:val="28"/>
          <w:szCs w:val="28"/>
        </w:rPr>
        <w:t>TUTOR</w:t>
      </w:r>
      <w:r w:rsidR="00F27315">
        <w:rPr>
          <w:b/>
          <w:sz w:val="20"/>
        </w:rPr>
        <w:t xml:space="preserve">  </w:t>
      </w:r>
    </w:p>
    <w:p w:rsidR="00DA19F6" w:rsidRDefault="00DA19F6" w:rsidP="00DA19F6">
      <w:pPr>
        <w:tabs>
          <w:tab w:val="left" w:pos="1733"/>
        </w:tabs>
        <w:ind w:right="284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Piano Nazionale di Ripresa e Resilienza Missione 4 Istruzione e Ricerca - Componente 1 – Potenziamento dell’offerta dei servizi di istruzione: dagli asili nido alle Università - </w:t>
      </w:r>
      <w:bookmarkStart w:id="0" w:name="_Hlk161124757"/>
      <w:r>
        <w:rPr>
          <w:bCs/>
          <w:i/>
          <w:iCs/>
          <w:sz w:val="24"/>
          <w:szCs w:val="24"/>
        </w:rPr>
        <w:t>Investimento 2.1: Didattica digitale integrata e formazione alla transizione digitale per il personale scolastico. Formazione del personale scolastico per la transizione digitale</w:t>
      </w:r>
      <w:bookmarkEnd w:id="0"/>
      <w:r>
        <w:rPr>
          <w:bCs/>
          <w:i/>
          <w:iCs/>
          <w:sz w:val="24"/>
          <w:szCs w:val="24"/>
        </w:rPr>
        <w:t xml:space="preserve"> (D.M. 66/2023)”</w:t>
      </w:r>
    </w:p>
    <w:p w:rsidR="00DA19F6" w:rsidRDefault="00DA19F6" w:rsidP="00DA19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Codice avviso/decreto</w:t>
      </w:r>
      <w:r w:rsidR="00D757AF"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</w:rPr>
        <w:t>MIIC8D700L-1860313-ACFDG-M4C1I2.1-2023-1222 -P-33179</w:t>
      </w:r>
    </w:p>
    <w:p w:rsidR="00DA19F6" w:rsidRDefault="00DA19F6" w:rsidP="00DA19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“COMUNITA' IN -FORMANDO ”           P-33179</w:t>
      </w:r>
      <w:r w:rsidR="00D757AF">
        <w:rPr>
          <w:rFonts w:ascii="Cambria" w:eastAsia="Cambria" w:hAnsi="Cambria" w:cs="Cambria"/>
          <w:b/>
        </w:rPr>
        <w:t xml:space="preserve">   -</w:t>
      </w:r>
      <w:r>
        <w:rPr>
          <w:rFonts w:ascii="Cambria" w:eastAsia="Cambria" w:hAnsi="Cambria" w:cs="Cambria"/>
          <w:b/>
        </w:rPr>
        <w:t>CUP: C64D23004000006</w:t>
      </w:r>
    </w:p>
    <w:p w:rsidR="00F27315" w:rsidRPr="00F27315" w:rsidRDefault="00F27315" w:rsidP="00DA19F6">
      <w:pPr>
        <w:pStyle w:val="Titolo1"/>
        <w:spacing w:before="1"/>
        <w:rPr>
          <w:rFonts w:eastAsia="Times New Roman"/>
          <w:b w:val="0"/>
          <w:bCs w:val="0"/>
        </w:rPr>
      </w:pPr>
      <w:r w:rsidRPr="00F27315">
        <w:rPr>
          <w:rFonts w:eastAsia="Times New Roman"/>
        </w:rPr>
        <w:t>SCADENZA</w:t>
      </w:r>
      <w:r w:rsidR="00DA19F6">
        <w:rPr>
          <w:rFonts w:eastAsia="Times New Roman"/>
        </w:rPr>
        <w:t xml:space="preserve"> </w:t>
      </w:r>
      <w:r w:rsidR="002E4FAF">
        <w:rPr>
          <w:rFonts w:eastAsia="Times New Roman"/>
        </w:rPr>
        <w:t xml:space="preserve">       </w:t>
      </w:r>
      <w:r w:rsidR="00DA19F6">
        <w:rPr>
          <w:rFonts w:eastAsia="Times New Roman"/>
        </w:rPr>
        <w:t>1</w:t>
      </w:r>
      <w:r w:rsidR="00C64932">
        <w:rPr>
          <w:rFonts w:eastAsia="Times New Roman"/>
        </w:rPr>
        <w:t>6</w:t>
      </w:r>
      <w:bookmarkStart w:id="1" w:name="_GoBack"/>
      <w:bookmarkEnd w:id="1"/>
      <w:r w:rsidR="00DA19F6">
        <w:rPr>
          <w:rFonts w:eastAsia="Times New Roman"/>
        </w:rPr>
        <w:t xml:space="preserve"> APRILE 2024 ORE 24</w:t>
      </w:r>
      <w:r w:rsidR="002E4FAF">
        <w:rPr>
          <w:rFonts w:eastAsia="Times New Roman"/>
        </w:rPr>
        <w:t>,00</w:t>
      </w:r>
    </w:p>
    <w:p w:rsidR="000E6C97" w:rsidRPr="00F27315" w:rsidRDefault="000E6C97" w:rsidP="002E4FAF">
      <w:pPr>
        <w:pStyle w:val="Titolo1"/>
        <w:ind w:left="0"/>
        <w:jc w:val="right"/>
      </w:pPr>
    </w:p>
    <w:p w:rsidR="000E6C97" w:rsidRDefault="001D0849" w:rsidP="002E4FAF">
      <w:pPr>
        <w:ind w:left="5628" w:right="443" w:firstLine="1563"/>
        <w:jc w:val="right"/>
        <w:rPr>
          <w:b/>
        </w:rPr>
      </w:pPr>
      <w:r>
        <w:rPr>
          <w:b/>
        </w:rPr>
        <w:t>AL</w:t>
      </w:r>
      <w:r>
        <w:rPr>
          <w:b/>
          <w:spacing w:val="-11"/>
        </w:rPr>
        <w:t xml:space="preserve"> </w:t>
      </w:r>
      <w:r>
        <w:rPr>
          <w:b/>
        </w:rPr>
        <w:t>DIRIGENTE</w:t>
      </w:r>
      <w:r>
        <w:rPr>
          <w:b/>
          <w:spacing w:val="-10"/>
        </w:rPr>
        <w:t xml:space="preserve"> </w:t>
      </w:r>
      <w:r>
        <w:rPr>
          <w:b/>
        </w:rPr>
        <w:t>SCOLASTICO</w:t>
      </w:r>
      <w:r>
        <w:rPr>
          <w:b/>
          <w:spacing w:val="-46"/>
        </w:rPr>
        <w:t xml:space="preserve"> </w:t>
      </w:r>
      <w:r>
        <w:rPr>
          <w:b/>
          <w:spacing w:val="-1"/>
        </w:rPr>
        <w:t>DELL’ISTITUTO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COMPRENSIVO</w:t>
      </w:r>
      <w:r w:rsidR="00F27315">
        <w:rPr>
          <w:b/>
          <w:spacing w:val="-10"/>
        </w:rPr>
        <w:t xml:space="preserve"> ALLENDE</w:t>
      </w:r>
    </w:p>
    <w:p w:rsidR="000E6C97" w:rsidRDefault="000E6C97" w:rsidP="002E4FAF">
      <w:pPr>
        <w:pStyle w:val="Corpotesto"/>
        <w:jc w:val="right"/>
        <w:rPr>
          <w:b/>
        </w:rPr>
      </w:pPr>
    </w:p>
    <w:p w:rsidR="000E6C97" w:rsidRDefault="000E6C97">
      <w:pPr>
        <w:pStyle w:val="Corpotesto"/>
        <w:spacing w:before="2"/>
        <w:rPr>
          <w:b/>
        </w:rPr>
      </w:pPr>
    </w:p>
    <w:p w:rsidR="00C8281F" w:rsidRDefault="001D0849" w:rsidP="00C8281F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826"/>
        <w:rPr>
          <w:rFonts w:ascii="Times New Roman"/>
          <w:u w:val="thick"/>
        </w:rPr>
      </w:pPr>
      <w:r>
        <w:t>Il/La</w:t>
      </w:r>
      <w:r>
        <w:rPr>
          <w:spacing w:val="-12"/>
        </w:rPr>
        <w:t xml:space="preserve"> </w:t>
      </w:r>
      <w:r>
        <w:t>sottoscritto/a</w:t>
      </w:r>
      <w:r>
        <w:rPr>
          <w:rFonts w:ascii="Times New Roman"/>
          <w:u w:val="thick"/>
        </w:rPr>
        <w:tab/>
      </w:r>
      <w:r>
        <w:t>e-mail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0E6C97" w:rsidRDefault="001D0849" w:rsidP="00C8281F">
      <w:pPr>
        <w:pStyle w:val="Corpotesto"/>
        <w:tabs>
          <w:tab w:val="left" w:pos="5971"/>
          <w:tab w:val="left" w:pos="8278"/>
          <w:tab w:val="left" w:pos="8351"/>
        </w:tabs>
        <w:ind w:left="218" w:right="826"/>
        <w:rPr>
          <w:rFonts w:ascii="Times New Roman"/>
        </w:rPr>
      </w:pPr>
      <w:r>
        <w:t xml:space="preserve">in </w:t>
      </w:r>
      <w:proofErr w:type="gramStart"/>
      <w:r>
        <w:t>servizio</w:t>
      </w:r>
      <w:r w:rsidR="00C8281F">
        <w:t xml:space="preserve"> </w:t>
      </w:r>
      <w:r>
        <w:rPr>
          <w:spacing w:val="-47"/>
        </w:rPr>
        <w:t xml:space="preserve"> </w:t>
      </w:r>
      <w:r>
        <w:t>presso</w:t>
      </w:r>
      <w:proofErr w:type="gramEnd"/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0E6C97" w:rsidRDefault="001D0849">
      <w:pPr>
        <w:pStyle w:val="Titolo1"/>
        <w:ind w:left="397" w:right="609"/>
        <w:jc w:val="center"/>
      </w:pPr>
      <w:r>
        <w:t>DICHIARA</w:t>
      </w:r>
    </w:p>
    <w:p w:rsidR="000E6C97" w:rsidRDefault="001D0849">
      <w:pPr>
        <w:spacing w:before="135"/>
        <w:ind w:left="218"/>
      </w:pPr>
      <w:r>
        <w:t>la</w:t>
      </w:r>
      <w:r>
        <w:rPr>
          <w:spacing w:val="-8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disponibilità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svolgere,</w:t>
      </w:r>
      <w:r>
        <w:rPr>
          <w:spacing w:val="-8"/>
        </w:rPr>
        <w:t xml:space="preserve"> </w:t>
      </w:r>
      <w:r>
        <w:rPr>
          <w:b/>
        </w:rPr>
        <w:t>oltre</w:t>
      </w:r>
      <w:r>
        <w:rPr>
          <w:b/>
          <w:spacing w:val="-7"/>
        </w:rPr>
        <w:t xml:space="preserve"> </w:t>
      </w:r>
      <w:r>
        <w:rPr>
          <w:b/>
        </w:rPr>
        <w:t>il</w:t>
      </w:r>
      <w:r>
        <w:rPr>
          <w:b/>
          <w:spacing w:val="-7"/>
        </w:rPr>
        <w:t xml:space="preserve"> </w:t>
      </w:r>
      <w:r>
        <w:rPr>
          <w:b/>
        </w:rPr>
        <w:t>proprio</w:t>
      </w:r>
      <w:r>
        <w:rPr>
          <w:b/>
          <w:spacing w:val="-8"/>
        </w:rPr>
        <w:t xml:space="preserve"> </w:t>
      </w:r>
      <w:r>
        <w:rPr>
          <w:b/>
        </w:rPr>
        <w:t>orario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servizio</w:t>
      </w:r>
      <w:r>
        <w:t>,</w:t>
      </w:r>
      <w:r>
        <w:rPr>
          <w:spacing w:val="-7"/>
        </w:rPr>
        <w:t xml:space="preserve"> </w:t>
      </w:r>
      <w:r>
        <w:t>l’incarico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oggetto</w:t>
      </w:r>
      <w:r w:rsidR="00DA19F6">
        <w:t xml:space="preserve"> TUTOR FORMAZIONE SENZA ZAINO </w:t>
      </w:r>
    </w:p>
    <w:p w:rsidR="000E6C97" w:rsidRDefault="001D0849">
      <w:pPr>
        <w:pStyle w:val="Titolo1"/>
        <w:spacing w:before="134"/>
      </w:pPr>
      <w:r>
        <w:t>A</w:t>
      </w:r>
      <w:r>
        <w:rPr>
          <w:spacing w:val="-6"/>
        </w:rPr>
        <w:t xml:space="preserve"> </w:t>
      </w:r>
      <w:r>
        <w:t>tal</w:t>
      </w:r>
      <w:r>
        <w:rPr>
          <w:spacing w:val="-5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dichiara:</w:t>
      </w:r>
    </w:p>
    <w:p w:rsidR="000E6C97" w:rsidRDefault="000E6C97">
      <w:pPr>
        <w:pStyle w:val="Corpotesto"/>
        <w:spacing w:before="8"/>
        <w:rPr>
          <w:b/>
          <w:sz w:val="21"/>
        </w:rPr>
      </w:pPr>
    </w:p>
    <w:p w:rsidR="000E6C97" w:rsidRDefault="001D0849">
      <w:pPr>
        <w:pStyle w:val="Paragrafoelenco"/>
        <w:numPr>
          <w:ilvl w:val="0"/>
          <w:numId w:val="5"/>
        </w:numPr>
        <w:tabs>
          <w:tab w:val="left" w:pos="953"/>
          <w:tab w:val="left" w:pos="954"/>
        </w:tabs>
        <w:ind w:hanging="361"/>
      </w:pPr>
      <w:r>
        <w:t>che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informazioni</w:t>
      </w:r>
      <w:r>
        <w:rPr>
          <w:spacing w:val="-6"/>
        </w:rPr>
        <w:t xml:space="preserve"> </w:t>
      </w:r>
      <w:r>
        <w:t>dichiarate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conformi</w:t>
      </w:r>
      <w:r>
        <w:rPr>
          <w:spacing w:val="-6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artt.</w:t>
      </w:r>
      <w:r>
        <w:rPr>
          <w:spacing w:val="-6"/>
        </w:rPr>
        <w:t xml:space="preserve"> </w:t>
      </w:r>
      <w:r>
        <w:t>46-47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76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DPR</w:t>
      </w:r>
      <w:r>
        <w:rPr>
          <w:spacing w:val="-6"/>
        </w:rPr>
        <w:t xml:space="preserve"> </w:t>
      </w:r>
      <w:r>
        <w:t>28.12.2000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445;</w:t>
      </w:r>
    </w:p>
    <w:p w:rsidR="000E6C97" w:rsidRDefault="001D0849">
      <w:pPr>
        <w:pStyle w:val="Paragrafoelenco"/>
        <w:numPr>
          <w:ilvl w:val="0"/>
          <w:numId w:val="5"/>
        </w:numPr>
        <w:tabs>
          <w:tab w:val="left" w:pos="953"/>
          <w:tab w:val="left" w:pos="954"/>
        </w:tabs>
        <w:ind w:hanging="361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t>titoli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4"/>
        <w:gridCol w:w="5137"/>
      </w:tblGrid>
      <w:tr w:rsidR="00DA19F6" w:rsidRPr="00596F0E" w:rsidTr="002E4FAF">
        <w:trPr>
          <w:trHeight w:val="1341"/>
        </w:trPr>
        <w:tc>
          <w:tcPr>
            <w:tcW w:w="4654" w:type="dxa"/>
            <w:tcBorders>
              <w:bottom w:val="single" w:sz="4" w:space="0" w:color="auto"/>
            </w:tcBorders>
            <w:shd w:val="clear" w:color="auto" w:fill="auto"/>
          </w:tcPr>
          <w:p w:rsidR="00DA19F6" w:rsidRPr="002E4FAF" w:rsidRDefault="00DA19F6" w:rsidP="00743439">
            <w:pPr>
              <w:pStyle w:val="TableParagraph"/>
              <w:ind w:right="210"/>
            </w:pPr>
            <w:r w:rsidRPr="002E4FAF">
              <w:t xml:space="preserve">Aver maturato un’esperienza professionale del modello Senza zaino almeno biennale </w:t>
            </w:r>
          </w:p>
        </w:tc>
        <w:tc>
          <w:tcPr>
            <w:tcW w:w="5137" w:type="dxa"/>
            <w:shd w:val="clear" w:color="auto" w:fill="auto"/>
          </w:tcPr>
          <w:p w:rsidR="00DA19F6" w:rsidRPr="002E4FAF" w:rsidRDefault="00DA19F6" w:rsidP="002E4FAF">
            <w:pPr>
              <w:pStyle w:val="TableParagraph"/>
              <w:spacing w:line="268" w:lineRule="exact"/>
              <w:ind w:left="108"/>
            </w:pPr>
            <w:r w:rsidRPr="002E4FAF">
              <w:t xml:space="preserve">Requisito  </w:t>
            </w:r>
            <w:r w:rsidR="002E4FAF" w:rsidRPr="002E4FAF">
              <w:t>di ammissione</w:t>
            </w:r>
          </w:p>
        </w:tc>
      </w:tr>
    </w:tbl>
    <w:p w:rsidR="000E6C97" w:rsidRPr="00DA19F6" w:rsidRDefault="000E6C97" w:rsidP="00DA19F6">
      <w:pPr>
        <w:tabs>
          <w:tab w:val="left" w:pos="953"/>
          <w:tab w:val="left" w:pos="954"/>
        </w:tabs>
      </w:pPr>
    </w:p>
    <w:tbl>
      <w:tblPr>
        <w:tblStyle w:val="TableNormal"/>
        <w:tblW w:w="0" w:type="auto"/>
        <w:tblInd w:w="3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0"/>
        <w:gridCol w:w="1180"/>
        <w:gridCol w:w="1560"/>
        <w:gridCol w:w="1580"/>
      </w:tblGrid>
      <w:tr w:rsidR="000E6C97">
        <w:trPr>
          <w:trHeight w:val="730"/>
        </w:trPr>
        <w:tc>
          <w:tcPr>
            <w:tcW w:w="5300" w:type="dxa"/>
            <w:shd w:val="clear" w:color="auto" w:fill="CDE1F1"/>
          </w:tcPr>
          <w:p w:rsidR="000E6C97" w:rsidRDefault="000E6C9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0E6C97" w:rsidRDefault="001D0849">
            <w:pPr>
              <w:pStyle w:val="TableParagraph"/>
              <w:spacing w:before="1"/>
              <w:ind w:left="2082" w:right="2571"/>
              <w:jc w:val="center"/>
              <w:rPr>
                <w:b/>
              </w:rPr>
            </w:pPr>
            <w:r>
              <w:rPr>
                <w:b/>
              </w:rPr>
              <w:t>TITOLI</w:t>
            </w:r>
          </w:p>
        </w:tc>
        <w:tc>
          <w:tcPr>
            <w:tcW w:w="1180" w:type="dxa"/>
            <w:shd w:val="clear" w:color="auto" w:fill="CDE1F1"/>
          </w:tcPr>
          <w:p w:rsidR="000E6C97" w:rsidRDefault="000E6C97">
            <w:pPr>
              <w:pStyle w:val="TableParagraph"/>
              <w:spacing w:before="1"/>
              <w:rPr>
                <w:b/>
                <w:sz w:val="17"/>
              </w:rPr>
            </w:pPr>
          </w:p>
          <w:p w:rsidR="000E6C97" w:rsidRDefault="001D0849">
            <w:pPr>
              <w:pStyle w:val="TableParagraph"/>
              <w:ind w:left="239"/>
              <w:rPr>
                <w:b/>
              </w:rPr>
            </w:pPr>
            <w:r>
              <w:rPr>
                <w:b/>
              </w:rPr>
              <w:t>Punti</w:t>
            </w:r>
          </w:p>
        </w:tc>
        <w:tc>
          <w:tcPr>
            <w:tcW w:w="1560" w:type="dxa"/>
            <w:shd w:val="clear" w:color="auto" w:fill="CDE1F1"/>
          </w:tcPr>
          <w:p w:rsidR="000E6C97" w:rsidRDefault="001D0849">
            <w:pPr>
              <w:pStyle w:val="TableParagraph"/>
              <w:spacing w:before="188" w:line="270" w:lineRule="atLeast"/>
              <w:ind w:left="438" w:right="78" w:hanging="69"/>
              <w:rPr>
                <w:b/>
              </w:rPr>
            </w:pPr>
            <w:r>
              <w:rPr>
                <w:b/>
                <w:spacing w:val="-2"/>
              </w:rPr>
              <w:t>Valutazione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Candidato</w:t>
            </w:r>
          </w:p>
        </w:tc>
        <w:tc>
          <w:tcPr>
            <w:tcW w:w="1580" w:type="dxa"/>
            <w:shd w:val="clear" w:color="auto" w:fill="CDE1F1"/>
          </w:tcPr>
          <w:p w:rsidR="000E6C97" w:rsidRDefault="001D0849">
            <w:pPr>
              <w:pStyle w:val="TableParagraph"/>
              <w:spacing w:before="188" w:line="270" w:lineRule="atLeast"/>
              <w:ind w:left="300" w:right="17" w:firstLine="76"/>
              <w:rPr>
                <w:b/>
              </w:rPr>
            </w:pPr>
            <w:r>
              <w:rPr>
                <w:b/>
              </w:rPr>
              <w:t>Valutazione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Commissione</w:t>
            </w:r>
          </w:p>
        </w:tc>
      </w:tr>
      <w:tr w:rsidR="000E6C97">
        <w:trPr>
          <w:trHeight w:val="289"/>
        </w:trPr>
        <w:tc>
          <w:tcPr>
            <w:tcW w:w="6480" w:type="dxa"/>
            <w:gridSpan w:val="2"/>
            <w:shd w:val="clear" w:color="auto" w:fill="CDE1F1"/>
          </w:tcPr>
          <w:p w:rsidR="000E6C97" w:rsidRDefault="001D0849">
            <w:pPr>
              <w:pStyle w:val="TableParagraph"/>
              <w:spacing w:before="4" w:line="266" w:lineRule="exact"/>
              <w:ind w:left="1684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156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90"/>
        </w:trPr>
        <w:tc>
          <w:tcPr>
            <w:tcW w:w="6480" w:type="dxa"/>
            <w:gridSpan w:val="2"/>
          </w:tcPr>
          <w:p w:rsidR="000E6C97" w:rsidRDefault="001D0849">
            <w:pPr>
              <w:pStyle w:val="TableParagraph"/>
              <w:spacing w:before="14" w:line="256" w:lineRule="exact"/>
              <w:ind w:left="244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vecchio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ordinamento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laurea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magistrale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7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18" w:line="232" w:lineRule="exact"/>
              <w:ind w:left="244"/>
            </w:pPr>
            <w:r>
              <w:t>110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Lode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18" w:line="232" w:lineRule="exact"/>
              <w:ind w:left="254"/>
            </w:pPr>
            <w:r>
              <w:t>10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9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12" w:line="258" w:lineRule="exact"/>
              <w:ind w:left="244"/>
            </w:pPr>
            <w:r>
              <w:t>Da</w:t>
            </w:r>
            <w:r>
              <w:rPr>
                <w:spacing w:val="-3"/>
              </w:rPr>
              <w:t xml:space="preserve"> </w:t>
            </w:r>
            <w:r>
              <w:t>101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110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29" w:line="241" w:lineRule="exact"/>
              <w:ind w:left="254"/>
            </w:pPr>
            <w:r>
              <w:t>8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7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21" w:line="228" w:lineRule="exact"/>
              <w:ind w:left="244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90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100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21" w:line="228" w:lineRule="exact"/>
              <w:ind w:left="254"/>
            </w:pPr>
            <w:r>
              <w:t>6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89"/>
        </w:trPr>
        <w:tc>
          <w:tcPr>
            <w:tcW w:w="5300" w:type="dxa"/>
          </w:tcPr>
          <w:p w:rsidR="000E6C97" w:rsidRPr="00F27315" w:rsidRDefault="001D0849" w:rsidP="00C8281F">
            <w:pPr>
              <w:pStyle w:val="TableParagraph"/>
              <w:spacing w:before="19" w:line="251" w:lineRule="exact"/>
              <w:ind w:left="244"/>
            </w:pPr>
            <w:r>
              <w:t>Fino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 w:rsidR="00386B2B">
              <w:t>89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26" w:line="244" w:lineRule="exact"/>
              <w:ind w:left="254"/>
            </w:pPr>
            <w:r>
              <w:t>5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281F">
        <w:trPr>
          <w:trHeight w:val="289"/>
        </w:trPr>
        <w:tc>
          <w:tcPr>
            <w:tcW w:w="5300" w:type="dxa"/>
          </w:tcPr>
          <w:p w:rsidR="00C8281F" w:rsidRDefault="00C8281F" w:rsidP="00C8281F">
            <w:pPr>
              <w:pStyle w:val="TableParagraph"/>
              <w:spacing w:before="2"/>
              <w:ind w:left="139"/>
              <w:rPr>
                <w:b/>
              </w:rPr>
            </w:pPr>
            <w:r>
              <w:rPr>
                <w:b/>
                <w:spacing w:val="-1"/>
              </w:rPr>
              <w:t>Ulteriore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laurea,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Dottorato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ricerca,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Master</w:t>
            </w:r>
          </w:p>
          <w:p w:rsidR="00C8281F" w:rsidRDefault="00C8281F" w:rsidP="00C8281F">
            <w:pPr>
              <w:pStyle w:val="TableParagraph"/>
              <w:spacing w:before="41" w:line="239" w:lineRule="exact"/>
              <w:ind w:left="139"/>
            </w:pPr>
            <w:r>
              <w:t>(4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5"/>
              </w:rPr>
              <w:t xml:space="preserve"> </w:t>
            </w:r>
            <w:r>
              <w:t>titolo,</w:t>
            </w:r>
            <w:r>
              <w:rPr>
                <w:spacing w:val="-6"/>
              </w:rPr>
              <w:t xml:space="preserve"> </w:t>
            </w:r>
            <w:r>
              <w:t>massimo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titoli,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8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.)</w:t>
            </w:r>
          </w:p>
        </w:tc>
        <w:tc>
          <w:tcPr>
            <w:tcW w:w="1180" w:type="dxa"/>
          </w:tcPr>
          <w:p w:rsidR="00C8281F" w:rsidRDefault="00C8281F" w:rsidP="00C8281F">
            <w:pPr>
              <w:pStyle w:val="TableParagraph"/>
              <w:spacing w:before="159"/>
              <w:ind w:left="254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8</w:t>
            </w:r>
          </w:p>
        </w:tc>
        <w:tc>
          <w:tcPr>
            <w:tcW w:w="156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</w:tr>
      <w:tr w:rsidR="00C8281F">
        <w:trPr>
          <w:trHeight w:val="289"/>
        </w:trPr>
        <w:tc>
          <w:tcPr>
            <w:tcW w:w="5300" w:type="dxa"/>
          </w:tcPr>
          <w:p w:rsidR="00C8281F" w:rsidRDefault="00C8281F" w:rsidP="00C8281F">
            <w:pPr>
              <w:pStyle w:val="TableParagraph"/>
              <w:spacing w:before="8"/>
              <w:ind w:left="139"/>
              <w:rPr>
                <w:b/>
              </w:rPr>
            </w:pPr>
            <w:r>
              <w:rPr>
                <w:b/>
              </w:rPr>
              <w:t>Diploma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dimezzano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difetto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scala</w:t>
            </w:r>
          </w:p>
          <w:p w:rsidR="00C8281F" w:rsidRDefault="00C8281F" w:rsidP="00C8281F">
            <w:pPr>
              <w:pStyle w:val="TableParagraph"/>
              <w:spacing w:before="22" w:line="252" w:lineRule="exact"/>
              <w:ind w:left="139"/>
              <w:rPr>
                <w:b/>
              </w:rPr>
            </w:pPr>
            <w:r>
              <w:rPr>
                <w:b/>
              </w:rPr>
              <w:t>110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previsti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laurea)</w:t>
            </w:r>
          </w:p>
        </w:tc>
        <w:tc>
          <w:tcPr>
            <w:tcW w:w="118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</w:tr>
      <w:tr w:rsidR="00C8281F">
        <w:trPr>
          <w:trHeight w:val="289"/>
        </w:trPr>
        <w:tc>
          <w:tcPr>
            <w:tcW w:w="5300" w:type="dxa"/>
          </w:tcPr>
          <w:p w:rsidR="00C8281F" w:rsidRDefault="00C8281F" w:rsidP="00DA19F6">
            <w:pPr>
              <w:pStyle w:val="Nessunaspaziatura"/>
            </w:pPr>
            <w:r>
              <w:t>Laurea</w:t>
            </w:r>
            <w:r>
              <w:rPr>
                <w:spacing w:val="-7"/>
              </w:rPr>
              <w:t xml:space="preserve"> </w:t>
            </w:r>
            <w:r>
              <w:t>Primo</w:t>
            </w:r>
            <w:r>
              <w:rPr>
                <w:spacing w:val="-6"/>
              </w:rPr>
              <w:t xml:space="preserve"> </w:t>
            </w:r>
            <w:r>
              <w:t>Livello</w:t>
            </w:r>
          </w:p>
        </w:tc>
        <w:tc>
          <w:tcPr>
            <w:tcW w:w="1180" w:type="dxa"/>
          </w:tcPr>
          <w:p w:rsidR="00C8281F" w:rsidRDefault="00C8281F" w:rsidP="00C8281F">
            <w:pPr>
              <w:pStyle w:val="TableParagraph"/>
              <w:spacing w:before="18"/>
              <w:ind w:left="63"/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</w:tr>
    </w:tbl>
    <w:p w:rsidR="000E6C97" w:rsidRDefault="000E6C97">
      <w:pPr>
        <w:rPr>
          <w:rFonts w:ascii="Times New Roman"/>
          <w:sz w:val="20"/>
        </w:rPr>
        <w:sectPr w:rsidR="000E6C97" w:rsidSect="00AD3D4D">
          <w:headerReference w:type="default" r:id="rId8"/>
          <w:footerReference w:type="default" r:id="rId9"/>
          <w:type w:val="continuous"/>
          <w:pgSz w:w="11920" w:h="16840"/>
          <w:pgMar w:top="720" w:right="720" w:bottom="720" w:left="720" w:header="739" w:footer="902" w:gutter="0"/>
          <w:pgNumType w:start="1"/>
          <w:cols w:space="720"/>
          <w:docGrid w:linePitch="299"/>
        </w:sectPr>
      </w:pPr>
    </w:p>
    <w:tbl>
      <w:tblPr>
        <w:tblStyle w:val="TableNormal"/>
        <w:tblW w:w="0" w:type="auto"/>
        <w:tblInd w:w="3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0"/>
        <w:gridCol w:w="1180"/>
        <w:gridCol w:w="1560"/>
        <w:gridCol w:w="1580"/>
      </w:tblGrid>
      <w:tr w:rsidR="000E6C97">
        <w:trPr>
          <w:trHeight w:val="469"/>
        </w:trPr>
        <w:tc>
          <w:tcPr>
            <w:tcW w:w="6480" w:type="dxa"/>
            <w:gridSpan w:val="2"/>
            <w:shd w:val="clear" w:color="auto" w:fill="CDE1F1"/>
          </w:tcPr>
          <w:p w:rsidR="000E6C97" w:rsidRDefault="001D0849">
            <w:pPr>
              <w:pStyle w:val="TableParagraph"/>
              <w:spacing w:before="117"/>
              <w:ind w:left="964"/>
              <w:rPr>
                <w:b/>
              </w:rPr>
            </w:pPr>
            <w:r>
              <w:rPr>
                <w:b/>
              </w:rPr>
              <w:lastRenderedPageBreak/>
              <w:t>ESPERIENZA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COERENTE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L’INCARICO</w:t>
            </w:r>
          </w:p>
        </w:tc>
        <w:tc>
          <w:tcPr>
            <w:tcW w:w="156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119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17" w:line="276" w:lineRule="auto"/>
              <w:ind w:left="139"/>
            </w:pPr>
            <w:r>
              <w:t>Esperienze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coordinamento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organizzazione</w:t>
            </w:r>
            <w:r>
              <w:rPr>
                <w:spacing w:val="-12"/>
              </w:rPr>
              <w:t xml:space="preserve"> </w:t>
            </w:r>
            <w:r>
              <w:t>diretta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progettualità complesse (es. PNRR, PON</w:t>
            </w:r>
            <w:r w:rsidR="002E4FAF">
              <w:t xml:space="preserve"> FSE/</w:t>
            </w:r>
            <w:r>
              <w:t>FESR,</w:t>
            </w:r>
            <w:r>
              <w:rPr>
                <w:spacing w:val="1"/>
              </w:rPr>
              <w:t xml:space="preserve"> </w:t>
            </w:r>
            <w:r>
              <w:t>ERASMUS+,</w:t>
            </w:r>
            <w:r>
              <w:rPr>
                <w:spacing w:val="-6"/>
              </w:rPr>
              <w:t xml:space="preserve"> </w:t>
            </w:r>
            <w:r>
              <w:t>Bandi</w:t>
            </w:r>
            <w:r>
              <w:rPr>
                <w:spacing w:val="-6"/>
              </w:rPr>
              <w:t xml:space="preserve"> </w:t>
            </w:r>
            <w:r>
              <w:t>CARITRO,</w:t>
            </w:r>
            <w:r>
              <w:rPr>
                <w:spacing w:val="-5"/>
              </w:rPr>
              <w:t xml:space="preserve"> </w:t>
            </w:r>
            <w:r>
              <w:t>Bandi</w:t>
            </w:r>
            <w:r>
              <w:rPr>
                <w:spacing w:val="-6"/>
              </w:rPr>
              <w:t xml:space="preserve"> </w:t>
            </w:r>
            <w:r>
              <w:t>Regione</w:t>
            </w:r>
            <w:r>
              <w:rPr>
                <w:spacing w:val="-6"/>
              </w:rPr>
              <w:t xml:space="preserve"> </w:t>
            </w:r>
            <w:r>
              <w:t>TAA,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ecc</w:t>
            </w:r>
            <w:proofErr w:type="spellEnd"/>
            <w:r>
              <w:t>)</w:t>
            </w:r>
          </w:p>
          <w:p w:rsidR="000E6C97" w:rsidRDefault="001D0849">
            <w:pPr>
              <w:pStyle w:val="TableParagraph"/>
              <w:spacing w:line="226" w:lineRule="exact"/>
              <w:ind w:left="139"/>
            </w:pPr>
            <w:r>
              <w:t>(3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esperienza,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esperienze,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1180" w:type="dxa"/>
          </w:tcPr>
          <w:p w:rsidR="000E6C97" w:rsidRDefault="000E6C97">
            <w:pPr>
              <w:pStyle w:val="TableParagraph"/>
              <w:rPr>
                <w:b/>
              </w:rPr>
            </w:pPr>
          </w:p>
          <w:p w:rsidR="000E6C97" w:rsidRDefault="000E6C97">
            <w:pPr>
              <w:pStyle w:val="TableParagraph"/>
              <w:spacing w:before="4"/>
              <w:rPr>
                <w:b/>
                <w:sz w:val="17"/>
              </w:rPr>
            </w:pPr>
          </w:p>
          <w:p w:rsidR="000E6C97" w:rsidRDefault="001D0849">
            <w:pPr>
              <w:pStyle w:val="TableParagraph"/>
              <w:ind w:left="254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9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3249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15" w:line="276" w:lineRule="auto"/>
              <w:ind w:left="139"/>
            </w:pPr>
            <w:r>
              <w:t>Incarichi</w:t>
            </w:r>
            <w:r>
              <w:rPr>
                <w:spacing w:val="-10"/>
              </w:rPr>
              <w:t xml:space="preserve"> </w:t>
            </w:r>
            <w:r>
              <w:t>svolti</w:t>
            </w:r>
            <w:r>
              <w:rPr>
                <w:spacing w:val="-10"/>
              </w:rPr>
              <w:t xml:space="preserve"> </w:t>
            </w:r>
            <w:r>
              <w:t>all’interno</w:t>
            </w:r>
            <w:r>
              <w:rPr>
                <w:spacing w:val="-10"/>
              </w:rPr>
              <w:t xml:space="preserve"> </w:t>
            </w:r>
            <w:r>
              <w:t>delle</w:t>
            </w:r>
            <w:r>
              <w:rPr>
                <w:spacing w:val="-10"/>
              </w:rPr>
              <w:t xml:space="preserve"> </w:t>
            </w:r>
            <w:r>
              <w:t>istituzioni</w:t>
            </w:r>
            <w:r>
              <w:rPr>
                <w:spacing w:val="-10"/>
              </w:rPr>
              <w:t xml:space="preserve"> </w:t>
            </w:r>
            <w:r>
              <w:t>scolastiche</w:t>
            </w:r>
            <w:r>
              <w:rPr>
                <w:spacing w:val="-10"/>
              </w:rPr>
              <w:t xml:space="preserve"> </w:t>
            </w:r>
            <w:r>
              <w:t>nel</w:t>
            </w:r>
            <w:r>
              <w:rPr>
                <w:spacing w:val="-47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ultimi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4"/>
              </w:rPr>
              <w:t xml:space="preserve"> </w:t>
            </w:r>
            <w:r>
              <w:t>anni</w:t>
            </w:r>
            <w:r>
              <w:rPr>
                <w:spacing w:val="-5"/>
              </w:rPr>
              <w:t xml:space="preserve"> </w:t>
            </w:r>
            <w:r>
              <w:t>(2021/22;</w:t>
            </w:r>
            <w:r>
              <w:rPr>
                <w:spacing w:val="-4"/>
              </w:rPr>
              <w:t xml:space="preserve"> </w:t>
            </w:r>
            <w:r>
              <w:t>2022/23;</w:t>
            </w:r>
            <w:r>
              <w:rPr>
                <w:spacing w:val="-5"/>
              </w:rPr>
              <w:t xml:space="preserve"> </w:t>
            </w:r>
            <w:r>
              <w:t>2023/24)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1"/>
              <w:ind w:right="791"/>
            </w:pPr>
            <w:r>
              <w:t>Funzione Strumentale ambito ricerca 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sperimentazione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innovazione</w:t>
            </w:r>
            <w:r>
              <w:rPr>
                <w:spacing w:val="-9"/>
              </w:rPr>
              <w:t xml:space="preserve"> </w:t>
            </w:r>
            <w:r>
              <w:t>didattica;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0"/>
            </w:pPr>
            <w:r>
              <w:t>Animatore</w:t>
            </w:r>
            <w:r>
              <w:rPr>
                <w:spacing w:val="-11"/>
              </w:rPr>
              <w:t xml:space="preserve"> </w:t>
            </w:r>
            <w:r>
              <w:t>Digitale;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0"/>
            </w:pPr>
            <w:r>
              <w:t>Coordinatore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dipartimento</w:t>
            </w:r>
            <w:r>
              <w:rPr>
                <w:spacing w:val="-12"/>
              </w:rPr>
              <w:t xml:space="preserve"> </w:t>
            </w:r>
            <w:r>
              <w:t>disciplinare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1"/>
            </w:pPr>
            <w:r>
              <w:rPr>
                <w:spacing w:val="-1"/>
              </w:rPr>
              <w:t>Collaboratore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Dirigente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1"/>
            </w:pPr>
            <w:r>
              <w:rPr>
                <w:spacing w:val="-1"/>
              </w:rPr>
              <w:t>Responsabile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Dipartimento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1"/>
            </w:pPr>
            <w:r>
              <w:t>Referente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Istituto</w:t>
            </w:r>
          </w:p>
          <w:p w:rsidR="000E6C97" w:rsidRDefault="001D0849">
            <w:pPr>
              <w:pStyle w:val="TableParagraph"/>
              <w:spacing w:before="1"/>
              <w:ind w:left="139"/>
            </w:pPr>
            <w:r>
              <w:t>(5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ogni</w:t>
            </w:r>
            <w:r>
              <w:rPr>
                <w:spacing w:val="-7"/>
              </w:rPr>
              <w:t xml:space="preserve"> </w:t>
            </w:r>
            <w:r>
              <w:t>annualità;</w:t>
            </w:r>
            <w:r>
              <w:rPr>
                <w:spacing w:val="-8"/>
              </w:rPr>
              <w:t xml:space="preserve"> </w:t>
            </w:r>
            <w:r>
              <w:t>possono</w:t>
            </w:r>
            <w:r>
              <w:rPr>
                <w:spacing w:val="-7"/>
              </w:rPr>
              <w:t xml:space="preserve"> </w:t>
            </w:r>
            <w:r>
              <w:t>essere</w:t>
            </w:r>
            <w:r>
              <w:rPr>
                <w:spacing w:val="-7"/>
              </w:rPr>
              <w:t xml:space="preserve"> </w:t>
            </w:r>
            <w:r>
              <w:t>conteggiate</w:t>
            </w:r>
          </w:p>
          <w:p w:rsidR="000E6C97" w:rsidRDefault="001D0849">
            <w:pPr>
              <w:pStyle w:val="TableParagraph"/>
              <w:spacing w:before="5" w:line="239" w:lineRule="exact"/>
              <w:ind w:left="139"/>
            </w:pPr>
            <w:r>
              <w:t>più</w:t>
            </w:r>
            <w:r>
              <w:rPr>
                <w:spacing w:val="-5"/>
              </w:rPr>
              <w:t xml:space="preserve"> </w:t>
            </w:r>
            <w:r>
              <w:t>funzioni)</w:t>
            </w:r>
          </w:p>
        </w:tc>
        <w:tc>
          <w:tcPr>
            <w:tcW w:w="1180" w:type="dxa"/>
          </w:tcPr>
          <w:p w:rsidR="000E6C97" w:rsidRDefault="002E4FA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Max 15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2450"/>
        </w:trPr>
        <w:tc>
          <w:tcPr>
            <w:tcW w:w="5300" w:type="dxa"/>
          </w:tcPr>
          <w:p w:rsidR="000E6C97" w:rsidRDefault="001D0849" w:rsidP="002E4FAF">
            <w:pPr>
              <w:pStyle w:val="TableParagraph"/>
              <w:spacing w:before="3" w:line="276" w:lineRule="auto"/>
              <w:ind w:left="139" w:right="57"/>
            </w:pPr>
            <w:r>
              <w:t>Frequenza, comprovata da attestato, di corsi di</w:t>
            </w:r>
            <w:r>
              <w:rPr>
                <w:spacing w:val="1"/>
              </w:rPr>
              <w:t xml:space="preserve"> </w:t>
            </w:r>
            <w:r>
              <w:t>formazione pari o superiori alle 10 ore, erogati da</w:t>
            </w:r>
            <w:r>
              <w:rPr>
                <w:spacing w:val="1"/>
              </w:rPr>
              <w:t xml:space="preserve"> </w:t>
            </w:r>
            <w:r w:rsidR="00F27315">
              <w:t>Università</w:t>
            </w:r>
            <w:r>
              <w:t>, Istituti scolastici o altri enti</w:t>
            </w:r>
            <w:r>
              <w:rPr>
                <w:spacing w:val="1"/>
              </w:rPr>
              <w:t xml:space="preserve"> </w:t>
            </w:r>
            <w:r>
              <w:t>accreditati su tematiche relative alle metodologie</w:t>
            </w:r>
            <w:r>
              <w:rPr>
                <w:spacing w:val="1"/>
              </w:rPr>
              <w:t xml:space="preserve"> </w:t>
            </w:r>
            <w:r>
              <w:t>didattiche attive e innovative, alla didattica delle</w:t>
            </w:r>
            <w:r>
              <w:rPr>
                <w:spacing w:val="1"/>
              </w:rPr>
              <w:t xml:space="preserve"> </w:t>
            </w:r>
            <w:r>
              <w:t xml:space="preserve">discipline STEAM (Science, Technology, </w:t>
            </w:r>
            <w:proofErr w:type="spellStart"/>
            <w:r>
              <w:t>Humanities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Engineering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Arts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Mathematics</w:t>
            </w:r>
            <w:proofErr w:type="spellEnd"/>
            <w:r>
              <w:t>)</w:t>
            </w:r>
            <w:r>
              <w:rPr>
                <w:spacing w:val="-7"/>
              </w:rPr>
              <w:t xml:space="preserve"> </w:t>
            </w:r>
            <w:r>
              <w:t>(2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ogni</w:t>
            </w:r>
            <w:r>
              <w:rPr>
                <w:spacing w:val="-7"/>
              </w:rPr>
              <w:t xml:space="preserve"> </w:t>
            </w:r>
            <w:r>
              <w:t>corso,</w:t>
            </w:r>
            <w:r w:rsidR="002E4FAF">
              <w:t xml:space="preserve"> </w:t>
            </w:r>
            <w:r>
              <w:t>massimo</w:t>
            </w:r>
            <w:r>
              <w:rPr>
                <w:spacing w:val="-5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corsi,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3"/>
              <w:ind w:left="254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10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349"/>
        </w:trPr>
        <w:tc>
          <w:tcPr>
            <w:tcW w:w="6480" w:type="dxa"/>
            <w:gridSpan w:val="2"/>
            <w:shd w:val="clear" w:color="auto" w:fill="CDE1F1"/>
          </w:tcPr>
          <w:p w:rsidR="000E6C97" w:rsidRDefault="001D0849">
            <w:pPr>
              <w:pStyle w:val="TableParagraph"/>
              <w:spacing w:before="13"/>
              <w:ind w:left="964"/>
              <w:rPr>
                <w:b/>
              </w:rPr>
            </w:pPr>
            <w:r>
              <w:rPr>
                <w:b/>
                <w:spacing w:val="-1"/>
              </w:rPr>
              <w:t>CERTIFICAZIONI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INFORMATICHE</w:t>
            </w:r>
          </w:p>
        </w:tc>
        <w:tc>
          <w:tcPr>
            <w:tcW w:w="156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73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7"/>
              <w:ind w:left="124"/>
            </w:pPr>
            <w:r>
              <w:rPr>
                <w:spacing w:val="-1"/>
              </w:rPr>
              <w:t>Certificazione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DIGITALI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competenze</w:t>
            </w:r>
            <w:r>
              <w:rPr>
                <w:spacing w:val="-9"/>
              </w:rPr>
              <w:t xml:space="preserve"> </w:t>
            </w:r>
            <w:r>
              <w:t>permanenti</w:t>
            </w:r>
          </w:p>
          <w:p w:rsidR="000E6C97" w:rsidRDefault="001D0849">
            <w:pPr>
              <w:pStyle w:val="TableParagraph"/>
              <w:numPr>
                <w:ilvl w:val="0"/>
                <w:numId w:val="3"/>
              </w:numPr>
              <w:tabs>
                <w:tab w:val="left" w:pos="843"/>
                <w:tab w:val="left" w:pos="844"/>
              </w:tabs>
              <w:spacing w:before="40"/>
            </w:pPr>
            <w:r>
              <w:t>3</w:t>
            </w:r>
            <w:r>
              <w:rPr>
                <w:spacing w:val="-6"/>
              </w:rPr>
              <w:t xml:space="preserve"> </w:t>
            </w:r>
            <w:r>
              <w:t>punti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ognuna,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r>
              <w:t>punti</w:t>
            </w:r>
          </w:p>
        </w:tc>
        <w:tc>
          <w:tcPr>
            <w:tcW w:w="1180" w:type="dxa"/>
          </w:tcPr>
          <w:p w:rsidR="000E6C97" w:rsidRDefault="000E6C97">
            <w:pPr>
              <w:pStyle w:val="TableParagraph"/>
              <w:spacing w:before="1"/>
              <w:rPr>
                <w:b/>
                <w:sz w:val="29"/>
              </w:rPr>
            </w:pPr>
          </w:p>
          <w:p w:rsidR="000E6C97" w:rsidRDefault="001D0849">
            <w:pPr>
              <w:pStyle w:val="TableParagraph"/>
              <w:ind w:left="119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9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</w:tbl>
    <w:p w:rsidR="00C8281F" w:rsidRPr="00C8281F" w:rsidRDefault="00C8281F" w:rsidP="00C8281F">
      <w:pPr>
        <w:pStyle w:val="Paragrafoelenco"/>
        <w:tabs>
          <w:tab w:val="left" w:pos="653"/>
          <w:tab w:val="left" w:pos="654"/>
        </w:tabs>
        <w:spacing w:before="90"/>
        <w:ind w:left="1417" w:firstLine="0"/>
      </w:pPr>
    </w:p>
    <w:p w:rsidR="00C8281F" w:rsidRDefault="00C8281F" w:rsidP="00C8281F">
      <w:pPr>
        <w:pStyle w:val="Paragrafoelenco"/>
        <w:numPr>
          <w:ilvl w:val="0"/>
          <w:numId w:val="2"/>
        </w:numPr>
        <w:tabs>
          <w:tab w:val="left" w:pos="653"/>
          <w:tab w:val="left" w:pos="654"/>
        </w:tabs>
        <w:spacing w:before="90"/>
        <w:ind w:left="1417" w:hanging="361"/>
      </w:pPr>
      <w:r>
        <w:rPr>
          <w:rFonts w:ascii="Times New Roman"/>
        </w:rPr>
        <w:tab/>
      </w:r>
      <w:r>
        <w:t>di</w:t>
      </w:r>
      <w:r>
        <w:rPr>
          <w:spacing w:val="-12"/>
        </w:rPr>
        <w:t xml:space="preserve"> </w:t>
      </w:r>
      <w:r>
        <w:t>aver</w:t>
      </w:r>
      <w:r>
        <w:rPr>
          <w:spacing w:val="-12"/>
        </w:rPr>
        <w:t xml:space="preserve"> </w:t>
      </w:r>
      <w:r>
        <w:t>preso</w:t>
      </w:r>
      <w:r>
        <w:rPr>
          <w:spacing w:val="-11"/>
        </w:rPr>
        <w:t xml:space="preserve"> </w:t>
      </w:r>
      <w:r>
        <w:t>visione</w:t>
      </w:r>
      <w:r>
        <w:rPr>
          <w:spacing w:val="-12"/>
        </w:rPr>
        <w:t xml:space="preserve"> </w:t>
      </w:r>
      <w:r>
        <w:t>dell’informativa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9</w:t>
      </w:r>
      <w:r>
        <w:rPr>
          <w:spacing w:val="-11"/>
        </w:rPr>
        <w:t xml:space="preserve"> </w:t>
      </w:r>
      <w:r>
        <w:t>dell’Avviso;</w:t>
      </w:r>
    </w:p>
    <w:p w:rsidR="00C8281F" w:rsidRDefault="00C8281F" w:rsidP="00C8281F">
      <w:pPr>
        <w:pStyle w:val="Paragrafoelenco"/>
        <w:numPr>
          <w:ilvl w:val="0"/>
          <w:numId w:val="2"/>
        </w:numPr>
        <w:tabs>
          <w:tab w:val="left" w:pos="654"/>
        </w:tabs>
        <w:spacing w:before="160" w:line="276" w:lineRule="auto"/>
        <w:ind w:left="1417"/>
        <w:jc w:val="both"/>
      </w:pPr>
      <w:r>
        <w:t>di prestare il proprio consenso, ai fini dell’espletamento della procedura in oggetto e del successivo</w:t>
      </w:r>
      <w:r>
        <w:rPr>
          <w:spacing w:val="1"/>
        </w:rPr>
        <w:t xml:space="preserve"> </w:t>
      </w:r>
      <w:r>
        <w:t>conferimento</w:t>
      </w:r>
      <w:r>
        <w:rPr>
          <w:spacing w:val="1"/>
        </w:rPr>
        <w:t xml:space="preserve"> </w:t>
      </w:r>
      <w:r>
        <w:t>dell’incarico,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(UE)</w:t>
      </w:r>
      <w:r>
        <w:rPr>
          <w:spacing w:val="-2"/>
        </w:rPr>
        <w:t xml:space="preserve"> </w:t>
      </w:r>
      <w:r>
        <w:t>2016/679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giugno</w:t>
      </w:r>
      <w:r>
        <w:rPr>
          <w:spacing w:val="-1"/>
        </w:rPr>
        <w:t xml:space="preserve"> </w:t>
      </w:r>
      <w:r>
        <w:t>2003,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196.</w:t>
      </w:r>
    </w:p>
    <w:p w:rsidR="00C8281F" w:rsidRDefault="00C8281F" w:rsidP="00C8281F">
      <w:pPr>
        <w:pStyle w:val="Corpotesto"/>
        <w:spacing w:before="3"/>
        <w:rPr>
          <w:sz w:val="25"/>
        </w:rPr>
      </w:pPr>
    </w:p>
    <w:p w:rsidR="00C8281F" w:rsidRDefault="00C8281F" w:rsidP="00C8281F">
      <w:pPr>
        <w:pStyle w:val="Corpotesto"/>
        <w:tabs>
          <w:tab w:val="left" w:pos="2379"/>
          <w:tab w:val="left" w:pos="5871"/>
        </w:tabs>
        <w:ind w:left="218"/>
        <w:rPr>
          <w:rFonts w:ascii="Times New Roman"/>
        </w:rPr>
      </w:pPr>
      <w:r>
        <w:t>Luogo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data:</w:t>
      </w:r>
      <w:r>
        <w:tab/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</w:p>
    <w:p w:rsidR="00C8281F" w:rsidRDefault="00C8281F" w:rsidP="00C8281F">
      <w:pPr>
        <w:pStyle w:val="Corpotesto"/>
        <w:spacing w:before="6"/>
        <w:rPr>
          <w:rFonts w:ascii="Times New Roman"/>
          <w:sz w:val="23"/>
        </w:rPr>
      </w:pPr>
    </w:p>
    <w:p w:rsidR="00C8281F" w:rsidRDefault="00C8281F" w:rsidP="00C8281F">
      <w:pPr>
        <w:pStyle w:val="Corpotesto"/>
        <w:tabs>
          <w:tab w:val="left" w:pos="3099"/>
          <w:tab w:val="left" w:pos="6591"/>
        </w:tabs>
        <w:ind w:left="218"/>
        <w:rPr>
          <w:rFonts w:ascii="Times New Roman"/>
        </w:rPr>
      </w:pPr>
      <w:r>
        <w:t>Firma</w:t>
      </w:r>
      <w:r>
        <w:rPr>
          <w:spacing w:val="-10"/>
        </w:rPr>
        <w:t xml:space="preserve"> </w:t>
      </w:r>
      <w:r>
        <w:t>del/la</w:t>
      </w:r>
      <w:r>
        <w:rPr>
          <w:spacing w:val="-9"/>
        </w:rPr>
        <w:t xml:space="preserve"> </w:t>
      </w:r>
      <w:r>
        <w:t>candidato/a:</w:t>
      </w:r>
      <w:r>
        <w:tab/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</w:p>
    <w:p w:rsidR="00C8281F" w:rsidRDefault="00C8281F" w:rsidP="00C8281F">
      <w:pPr>
        <w:spacing w:before="56" w:line="267" w:lineRule="exact"/>
        <w:ind w:left="218"/>
        <w:rPr>
          <w:b/>
          <w:i/>
        </w:rPr>
      </w:pPr>
      <w:r>
        <w:rPr>
          <w:rFonts w:ascii="Times New Roman"/>
          <w:b/>
          <w:i/>
        </w:rPr>
        <w:t>A</w:t>
      </w:r>
      <w:r>
        <w:rPr>
          <w:b/>
          <w:i/>
        </w:rPr>
        <w:t>llegati:</w:t>
      </w:r>
    </w:p>
    <w:p w:rsidR="00C8281F" w:rsidRDefault="00C8281F" w:rsidP="00C8281F">
      <w:pPr>
        <w:pStyle w:val="Paragrafoelenco"/>
        <w:numPr>
          <w:ilvl w:val="0"/>
          <w:numId w:val="1"/>
        </w:numPr>
        <w:tabs>
          <w:tab w:val="left" w:pos="953"/>
          <w:tab w:val="left" w:pos="954"/>
        </w:tabs>
        <w:spacing w:line="278" w:lineRule="auto"/>
        <w:ind w:left="953" w:right="1000"/>
      </w:pPr>
      <w:r>
        <w:t>Fotocopia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documento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</w:t>
      </w:r>
      <w:r>
        <w:rPr>
          <w:spacing w:val="-6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DPR</w:t>
      </w:r>
      <w:r>
        <w:rPr>
          <w:spacing w:val="1"/>
        </w:rPr>
        <w:t xml:space="preserve"> </w:t>
      </w:r>
      <w:r>
        <w:t>445/2000;</w:t>
      </w:r>
    </w:p>
    <w:p w:rsidR="00C8281F" w:rsidRDefault="00C8281F" w:rsidP="00C8281F">
      <w:pPr>
        <w:pStyle w:val="Paragrafoelenco"/>
        <w:numPr>
          <w:ilvl w:val="0"/>
          <w:numId w:val="1"/>
        </w:numPr>
        <w:tabs>
          <w:tab w:val="left" w:pos="953"/>
          <w:tab w:val="left" w:pos="954"/>
        </w:tabs>
        <w:spacing w:line="276" w:lineRule="exact"/>
        <w:ind w:hanging="361"/>
      </w:pPr>
      <w:r>
        <w:t>Curriculum</w:t>
      </w:r>
      <w:r>
        <w:rPr>
          <w:spacing w:val="-9"/>
        </w:rPr>
        <w:t xml:space="preserve"> </w:t>
      </w:r>
      <w:r>
        <w:t>Vitae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8"/>
        </w:rPr>
        <w:t xml:space="preserve"> </w:t>
      </w:r>
      <w:r>
        <w:t>europeo</w:t>
      </w:r>
    </w:p>
    <w:p w:rsidR="00C8281F" w:rsidRDefault="00C8281F" w:rsidP="00C8281F">
      <w:pPr>
        <w:pStyle w:val="Corpotesto"/>
        <w:spacing w:before="8"/>
        <w:rPr>
          <w:sz w:val="33"/>
        </w:rPr>
      </w:pPr>
    </w:p>
    <w:p w:rsidR="00C8281F" w:rsidRDefault="00C8281F" w:rsidP="00C8281F">
      <w:pPr>
        <w:tabs>
          <w:tab w:val="left" w:pos="4817"/>
        </w:tabs>
        <w:ind w:left="397"/>
        <w:jc w:val="center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Partecipante</w:t>
      </w:r>
    </w:p>
    <w:p w:rsidR="00C8281F" w:rsidRDefault="00C8281F" w:rsidP="00C8281F">
      <w:pPr>
        <w:pStyle w:val="Corpotesto"/>
        <w:spacing w:before="10"/>
      </w:pPr>
    </w:p>
    <w:p w:rsidR="00C8281F" w:rsidRDefault="00C8281F" w:rsidP="00C8281F">
      <w:pPr>
        <w:tabs>
          <w:tab w:val="left" w:pos="2641"/>
          <w:tab w:val="left" w:pos="4386"/>
          <w:tab w:val="left" w:pos="5899"/>
          <w:tab w:val="left" w:pos="9086"/>
        </w:tabs>
        <w:ind w:left="999"/>
        <w:rPr>
          <w:rFonts w:ascii="Times New Roman"/>
          <w:sz w:val="20"/>
        </w:rPr>
      </w:pPr>
      <w:r>
        <w:rPr>
          <w:rFonts w:ascii="Times New Roman"/>
          <w:sz w:val="20"/>
          <w:u w:val="thick"/>
        </w:rPr>
        <w:t xml:space="preserve"> </w:t>
      </w:r>
      <w:r>
        <w:rPr>
          <w:rFonts w:ascii="Times New Roman"/>
          <w:sz w:val="20"/>
          <w:u w:val="thick"/>
        </w:rPr>
        <w:tab/>
      </w:r>
      <w:r>
        <w:rPr>
          <w:sz w:val="20"/>
        </w:rPr>
        <w:t>,</w:t>
      </w:r>
      <w:r>
        <w:rPr>
          <w:spacing w:val="3"/>
          <w:sz w:val="20"/>
        </w:rPr>
        <w:t xml:space="preserve"> </w:t>
      </w:r>
      <w:r>
        <w:rPr>
          <w:rFonts w:ascii="Times New Roman"/>
          <w:sz w:val="20"/>
          <w:u w:val="thick"/>
        </w:rPr>
        <w:t xml:space="preserve"> </w:t>
      </w:r>
      <w:r>
        <w:rPr>
          <w:rFonts w:ascii="Times New Roman"/>
          <w:sz w:val="20"/>
          <w:u w:val="thick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  <w:u w:val="thick"/>
        </w:rPr>
        <w:t xml:space="preserve"> </w:t>
      </w:r>
      <w:r>
        <w:rPr>
          <w:rFonts w:ascii="Times New Roman"/>
          <w:sz w:val="20"/>
          <w:u w:val="thick"/>
        </w:rPr>
        <w:tab/>
      </w:r>
    </w:p>
    <w:sectPr w:rsidR="00C8281F" w:rsidSect="00C8281F">
      <w:headerReference w:type="default" r:id="rId10"/>
      <w:pgSz w:w="11920" w:h="16840"/>
      <w:pgMar w:top="821" w:right="820" w:bottom="1100" w:left="1020" w:header="739" w:footer="9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CFD" w:rsidRDefault="00476CFD">
      <w:r>
        <w:separator/>
      </w:r>
    </w:p>
  </w:endnote>
  <w:endnote w:type="continuationSeparator" w:id="0">
    <w:p w:rsidR="00476CFD" w:rsidRDefault="0047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C97" w:rsidRDefault="000E6C9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CFD" w:rsidRDefault="00476CFD">
      <w:r>
        <w:separator/>
      </w:r>
    </w:p>
  </w:footnote>
  <w:footnote w:type="continuationSeparator" w:id="0">
    <w:p w:rsidR="00476CFD" w:rsidRDefault="00476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C97" w:rsidRDefault="001D0849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432192" behindDoc="1" locked="0" layoutInCell="1" allowOverlap="1" wp14:anchorId="6C98D38F" wp14:editId="3DF8F4B5">
          <wp:simplePos x="0" y="0"/>
          <wp:positionH relativeFrom="page">
            <wp:posOffset>739140</wp:posOffset>
          </wp:positionH>
          <wp:positionV relativeFrom="page">
            <wp:posOffset>469264</wp:posOffset>
          </wp:positionV>
          <wp:extent cx="6267450" cy="923924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9239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81F" w:rsidRDefault="00C8281F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8752" behindDoc="1" locked="0" layoutInCell="1" allowOverlap="1" wp14:anchorId="2852C3E2" wp14:editId="0A317D26">
          <wp:simplePos x="0" y="0"/>
          <wp:positionH relativeFrom="page">
            <wp:posOffset>739140</wp:posOffset>
          </wp:positionH>
          <wp:positionV relativeFrom="page">
            <wp:posOffset>469264</wp:posOffset>
          </wp:positionV>
          <wp:extent cx="6267450" cy="923924"/>
          <wp:effectExtent l="0" t="0" r="0" b="0"/>
          <wp:wrapNone/>
          <wp:docPr id="1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9239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8205B"/>
    <w:multiLevelType w:val="hybridMultilevel"/>
    <w:tmpl w:val="E3805ED0"/>
    <w:lvl w:ilvl="0" w:tplc="D2F8233C">
      <w:numFmt w:val="bullet"/>
      <w:lvlText w:val="●"/>
      <w:lvlJc w:val="left"/>
      <w:pPr>
        <w:ind w:left="95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FFB2DFDE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2" w:tplc="C96A9AD4">
      <w:numFmt w:val="bullet"/>
      <w:lvlText w:val="•"/>
      <w:lvlJc w:val="left"/>
      <w:pPr>
        <w:ind w:left="2784" w:hanging="360"/>
      </w:pPr>
      <w:rPr>
        <w:rFonts w:hint="default"/>
        <w:lang w:val="it-IT" w:eastAsia="en-US" w:bidi="ar-SA"/>
      </w:rPr>
    </w:lvl>
    <w:lvl w:ilvl="3" w:tplc="3C42128A">
      <w:numFmt w:val="bullet"/>
      <w:lvlText w:val="•"/>
      <w:lvlJc w:val="left"/>
      <w:pPr>
        <w:ind w:left="3696" w:hanging="360"/>
      </w:pPr>
      <w:rPr>
        <w:rFonts w:hint="default"/>
        <w:lang w:val="it-IT" w:eastAsia="en-US" w:bidi="ar-SA"/>
      </w:rPr>
    </w:lvl>
    <w:lvl w:ilvl="4" w:tplc="B3AA0FFA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4BCA29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B34E247A">
      <w:numFmt w:val="bullet"/>
      <w:lvlText w:val="•"/>
      <w:lvlJc w:val="left"/>
      <w:pPr>
        <w:ind w:left="6432" w:hanging="360"/>
      </w:pPr>
      <w:rPr>
        <w:rFonts w:hint="default"/>
        <w:lang w:val="it-IT" w:eastAsia="en-US" w:bidi="ar-SA"/>
      </w:rPr>
    </w:lvl>
    <w:lvl w:ilvl="7" w:tplc="E5E4E62A">
      <w:numFmt w:val="bullet"/>
      <w:lvlText w:val="•"/>
      <w:lvlJc w:val="left"/>
      <w:pPr>
        <w:ind w:left="7344" w:hanging="360"/>
      </w:pPr>
      <w:rPr>
        <w:rFonts w:hint="default"/>
        <w:lang w:val="it-IT" w:eastAsia="en-US" w:bidi="ar-SA"/>
      </w:rPr>
    </w:lvl>
    <w:lvl w:ilvl="8" w:tplc="9A206B66">
      <w:numFmt w:val="bullet"/>
      <w:lvlText w:val="•"/>
      <w:lvlJc w:val="left"/>
      <w:pPr>
        <w:ind w:left="825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F0A69D7"/>
    <w:multiLevelType w:val="hybridMultilevel"/>
    <w:tmpl w:val="688C4E2A"/>
    <w:lvl w:ilvl="0" w:tplc="11240A02">
      <w:numFmt w:val="bullet"/>
      <w:lvlText w:val="●"/>
      <w:lvlJc w:val="left"/>
      <w:pPr>
        <w:ind w:left="84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4EB00D62">
      <w:numFmt w:val="bullet"/>
      <w:lvlText w:val="•"/>
      <w:lvlJc w:val="left"/>
      <w:pPr>
        <w:ind w:left="1283" w:hanging="360"/>
      </w:pPr>
      <w:rPr>
        <w:rFonts w:hint="default"/>
        <w:lang w:val="it-IT" w:eastAsia="en-US" w:bidi="ar-SA"/>
      </w:rPr>
    </w:lvl>
    <w:lvl w:ilvl="2" w:tplc="CD18CFB2">
      <w:numFmt w:val="bullet"/>
      <w:lvlText w:val="•"/>
      <w:lvlJc w:val="left"/>
      <w:pPr>
        <w:ind w:left="1726" w:hanging="360"/>
      </w:pPr>
      <w:rPr>
        <w:rFonts w:hint="default"/>
        <w:lang w:val="it-IT" w:eastAsia="en-US" w:bidi="ar-SA"/>
      </w:rPr>
    </w:lvl>
    <w:lvl w:ilvl="3" w:tplc="60424128">
      <w:numFmt w:val="bullet"/>
      <w:lvlText w:val="•"/>
      <w:lvlJc w:val="left"/>
      <w:pPr>
        <w:ind w:left="2169" w:hanging="360"/>
      </w:pPr>
      <w:rPr>
        <w:rFonts w:hint="default"/>
        <w:lang w:val="it-IT" w:eastAsia="en-US" w:bidi="ar-SA"/>
      </w:rPr>
    </w:lvl>
    <w:lvl w:ilvl="4" w:tplc="0CFA2954">
      <w:numFmt w:val="bullet"/>
      <w:lvlText w:val="•"/>
      <w:lvlJc w:val="left"/>
      <w:pPr>
        <w:ind w:left="2612" w:hanging="360"/>
      </w:pPr>
      <w:rPr>
        <w:rFonts w:hint="default"/>
        <w:lang w:val="it-IT" w:eastAsia="en-US" w:bidi="ar-SA"/>
      </w:rPr>
    </w:lvl>
    <w:lvl w:ilvl="5" w:tplc="05E2FB58">
      <w:numFmt w:val="bullet"/>
      <w:lvlText w:val="•"/>
      <w:lvlJc w:val="left"/>
      <w:pPr>
        <w:ind w:left="3055" w:hanging="360"/>
      </w:pPr>
      <w:rPr>
        <w:rFonts w:hint="default"/>
        <w:lang w:val="it-IT" w:eastAsia="en-US" w:bidi="ar-SA"/>
      </w:rPr>
    </w:lvl>
    <w:lvl w:ilvl="6" w:tplc="ED9C418E">
      <w:numFmt w:val="bullet"/>
      <w:lvlText w:val="•"/>
      <w:lvlJc w:val="left"/>
      <w:pPr>
        <w:ind w:left="3498" w:hanging="360"/>
      </w:pPr>
      <w:rPr>
        <w:rFonts w:hint="default"/>
        <w:lang w:val="it-IT" w:eastAsia="en-US" w:bidi="ar-SA"/>
      </w:rPr>
    </w:lvl>
    <w:lvl w:ilvl="7" w:tplc="6E96D8B2">
      <w:numFmt w:val="bullet"/>
      <w:lvlText w:val="•"/>
      <w:lvlJc w:val="left"/>
      <w:pPr>
        <w:ind w:left="3941" w:hanging="360"/>
      </w:pPr>
      <w:rPr>
        <w:rFonts w:hint="default"/>
        <w:lang w:val="it-IT" w:eastAsia="en-US" w:bidi="ar-SA"/>
      </w:rPr>
    </w:lvl>
    <w:lvl w:ilvl="8" w:tplc="CF86E1C2">
      <w:numFmt w:val="bullet"/>
      <w:lvlText w:val="•"/>
      <w:lvlJc w:val="left"/>
      <w:pPr>
        <w:ind w:left="438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0B35506"/>
    <w:multiLevelType w:val="hybridMultilevel"/>
    <w:tmpl w:val="0C428EF6"/>
    <w:lvl w:ilvl="0" w:tplc="0BC0163A">
      <w:numFmt w:val="bullet"/>
      <w:lvlText w:val="●"/>
      <w:lvlJc w:val="left"/>
      <w:pPr>
        <w:ind w:left="859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267479EE">
      <w:numFmt w:val="bullet"/>
      <w:lvlText w:val="•"/>
      <w:lvlJc w:val="left"/>
      <w:pPr>
        <w:ind w:left="1301" w:hanging="360"/>
      </w:pPr>
      <w:rPr>
        <w:rFonts w:hint="default"/>
        <w:lang w:val="it-IT" w:eastAsia="en-US" w:bidi="ar-SA"/>
      </w:rPr>
    </w:lvl>
    <w:lvl w:ilvl="2" w:tplc="3F4807CE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3" w:tplc="EC6C7C54">
      <w:numFmt w:val="bullet"/>
      <w:lvlText w:val="•"/>
      <w:lvlJc w:val="left"/>
      <w:pPr>
        <w:ind w:left="2183" w:hanging="360"/>
      </w:pPr>
      <w:rPr>
        <w:rFonts w:hint="default"/>
        <w:lang w:val="it-IT" w:eastAsia="en-US" w:bidi="ar-SA"/>
      </w:rPr>
    </w:lvl>
    <w:lvl w:ilvl="4" w:tplc="346CA00E">
      <w:numFmt w:val="bullet"/>
      <w:lvlText w:val="•"/>
      <w:lvlJc w:val="left"/>
      <w:pPr>
        <w:ind w:left="2624" w:hanging="360"/>
      </w:pPr>
      <w:rPr>
        <w:rFonts w:hint="default"/>
        <w:lang w:val="it-IT" w:eastAsia="en-US" w:bidi="ar-SA"/>
      </w:rPr>
    </w:lvl>
    <w:lvl w:ilvl="5" w:tplc="CE646C04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6" w:tplc="501CBFDE">
      <w:numFmt w:val="bullet"/>
      <w:lvlText w:val="•"/>
      <w:lvlJc w:val="left"/>
      <w:pPr>
        <w:ind w:left="3506" w:hanging="360"/>
      </w:pPr>
      <w:rPr>
        <w:rFonts w:hint="default"/>
        <w:lang w:val="it-IT" w:eastAsia="en-US" w:bidi="ar-SA"/>
      </w:rPr>
    </w:lvl>
    <w:lvl w:ilvl="7" w:tplc="5BD2EDC6">
      <w:numFmt w:val="bullet"/>
      <w:lvlText w:val="•"/>
      <w:lvlJc w:val="left"/>
      <w:pPr>
        <w:ind w:left="3947" w:hanging="360"/>
      </w:pPr>
      <w:rPr>
        <w:rFonts w:hint="default"/>
        <w:lang w:val="it-IT" w:eastAsia="en-US" w:bidi="ar-SA"/>
      </w:rPr>
    </w:lvl>
    <w:lvl w:ilvl="8" w:tplc="5254F186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6FCB1432"/>
    <w:multiLevelType w:val="hybridMultilevel"/>
    <w:tmpl w:val="EA208CA6"/>
    <w:lvl w:ilvl="0" w:tplc="5888E782">
      <w:numFmt w:val="bullet"/>
      <w:lvlText w:val="-"/>
      <w:lvlJc w:val="left"/>
      <w:pPr>
        <w:ind w:left="954" w:hanging="360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E3166ED6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2" w:tplc="80F4B074">
      <w:numFmt w:val="bullet"/>
      <w:lvlText w:val="•"/>
      <w:lvlJc w:val="left"/>
      <w:pPr>
        <w:ind w:left="2784" w:hanging="360"/>
      </w:pPr>
      <w:rPr>
        <w:rFonts w:hint="default"/>
        <w:lang w:val="it-IT" w:eastAsia="en-US" w:bidi="ar-SA"/>
      </w:rPr>
    </w:lvl>
    <w:lvl w:ilvl="3" w:tplc="E326ABA2">
      <w:numFmt w:val="bullet"/>
      <w:lvlText w:val="•"/>
      <w:lvlJc w:val="left"/>
      <w:pPr>
        <w:ind w:left="3696" w:hanging="360"/>
      </w:pPr>
      <w:rPr>
        <w:rFonts w:hint="default"/>
        <w:lang w:val="it-IT" w:eastAsia="en-US" w:bidi="ar-SA"/>
      </w:rPr>
    </w:lvl>
    <w:lvl w:ilvl="4" w:tplc="F86A897A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8D00B31A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A1D4DCB6">
      <w:numFmt w:val="bullet"/>
      <w:lvlText w:val="•"/>
      <w:lvlJc w:val="left"/>
      <w:pPr>
        <w:ind w:left="6432" w:hanging="360"/>
      </w:pPr>
      <w:rPr>
        <w:rFonts w:hint="default"/>
        <w:lang w:val="it-IT" w:eastAsia="en-US" w:bidi="ar-SA"/>
      </w:rPr>
    </w:lvl>
    <w:lvl w:ilvl="7" w:tplc="C310C1D0">
      <w:numFmt w:val="bullet"/>
      <w:lvlText w:val="•"/>
      <w:lvlJc w:val="left"/>
      <w:pPr>
        <w:ind w:left="7344" w:hanging="360"/>
      </w:pPr>
      <w:rPr>
        <w:rFonts w:hint="default"/>
        <w:lang w:val="it-IT" w:eastAsia="en-US" w:bidi="ar-SA"/>
      </w:rPr>
    </w:lvl>
    <w:lvl w:ilvl="8" w:tplc="EF064FD4">
      <w:numFmt w:val="bullet"/>
      <w:lvlText w:val="•"/>
      <w:lvlJc w:val="left"/>
      <w:pPr>
        <w:ind w:left="825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5CB3326"/>
    <w:multiLevelType w:val="hybridMultilevel"/>
    <w:tmpl w:val="E3A490BE"/>
    <w:lvl w:ilvl="0" w:tplc="34F4F990">
      <w:numFmt w:val="bullet"/>
      <w:lvlText w:val="●"/>
      <w:lvlJc w:val="left"/>
      <w:pPr>
        <w:ind w:left="65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9DECED00">
      <w:numFmt w:val="bullet"/>
      <w:lvlText w:val="•"/>
      <w:lvlJc w:val="left"/>
      <w:pPr>
        <w:ind w:left="1602" w:hanging="360"/>
      </w:pPr>
      <w:rPr>
        <w:rFonts w:hint="default"/>
        <w:lang w:val="it-IT" w:eastAsia="en-US" w:bidi="ar-SA"/>
      </w:rPr>
    </w:lvl>
    <w:lvl w:ilvl="2" w:tplc="D116BBDE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  <w:lvl w:ilvl="3" w:tplc="C206D16E">
      <w:numFmt w:val="bullet"/>
      <w:lvlText w:val="•"/>
      <w:lvlJc w:val="left"/>
      <w:pPr>
        <w:ind w:left="3486" w:hanging="360"/>
      </w:pPr>
      <w:rPr>
        <w:rFonts w:hint="default"/>
        <w:lang w:val="it-IT" w:eastAsia="en-US" w:bidi="ar-SA"/>
      </w:rPr>
    </w:lvl>
    <w:lvl w:ilvl="4" w:tplc="09660DD2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7F0EA5A2">
      <w:numFmt w:val="bullet"/>
      <w:lvlText w:val="•"/>
      <w:lvlJc w:val="left"/>
      <w:pPr>
        <w:ind w:left="5370" w:hanging="360"/>
      </w:pPr>
      <w:rPr>
        <w:rFonts w:hint="default"/>
        <w:lang w:val="it-IT" w:eastAsia="en-US" w:bidi="ar-SA"/>
      </w:rPr>
    </w:lvl>
    <w:lvl w:ilvl="6" w:tplc="BDCA6896">
      <w:numFmt w:val="bullet"/>
      <w:lvlText w:val="•"/>
      <w:lvlJc w:val="left"/>
      <w:pPr>
        <w:ind w:left="6312" w:hanging="360"/>
      </w:pPr>
      <w:rPr>
        <w:rFonts w:hint="default"/>
        <w:lang w:val="it-IT" w:eastAsia="en-US" w:bidi="ar-SA"/>
      </w:rPr>
    </w:lvl>
    <w:lvl w:ilvl="7" w:tplc="9FB2DDEC">
      <w:numFmt w:val="bullet"/>
      <w:lvlText w:val="•"/>
      <w:lvlJc w:val="left"/>
      <w:pPr>
        <w:ind w:left="7254" w:hanging="360"/>
      </w:pPr>
      <w:rPr>
        <w:rFonts w:hint="default"/>
        <w:lang w:val="it-IT" w:eastAsia="en-US" w:bidi="ar-SA"/>
      </w:rPr>
    </w:lvl>
    <w:lvl w:ilvl="8" w:tplc="1F6CEE30">
      <w:numFmt w:val="bullet"/>
      <w:lvlText w:val="•"/>
      <w:lvlJc w:val="left"/>
      <w:pPr>
        <w:ind w:left="8196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E6C97"/>
    <w:rsid w:val="000E6C97"/>
    <w:rsid w:val="001D0849"/>
    <w:rsid w:val="00270950"/>
    <w:rsid w:val="002E4FAF"/>
    <w:rsid w:val="00386B2B"/>
    <w:rsid w:val="00461C3A"/>
    <w:rsid w:val="00476CFD"/>
    <w:rsid w:val="00490E4C"/>
    <w:rsid w:val="007D261C"/>
    <w:rsid w:val="00A7123D"/>
    <w:rsid w:val="00AC3411"/>
    <w:rsid w:val="00AD3D4D"/>
    <w:rsid w:val="00B56CF3"/>
    <w:rsid w:val="00C64932"/>
    <w:rsid w:val="00C8281F"/>
    <w:rsid w:val="00D757AF"/>
    <w:rsid w:val="00DA19F6"/>
    <w:rsid w:val="00F2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B10B4D"/>
  <w15:docId w15:val="{2D12B879-4308-4EEB-95B8-9E330802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8281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ind w:left="2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2"/>
      <w:ind w:left="397" w:right="609"/>
      <w:jc w:val="center"/>
    </w:pPr>
    <w:rPr>
      <w:b/>
      <w:bCs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954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273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731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273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7315"/>
    <w:rPr>
      <w:rFonts w:ascii="Calibri" w:eastAsia="Calibri" w:hAnsi="Calibri" w:cs="Calibri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C3411"/>
    <w:rPr>
      <w:rFonts w:ascii="Calibri" w:eastAsia="Calibri" w:hAnsi="Calibri" w:cs="Calibri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C3411"/>
    <w:rPr>
      <w:rFonts w:ascii="Calibri" w:eastAsia="Calibri" w:hAnsi="Calibri" w:cs="Calibri"/>
      <w:lang w:val="it-IT"/>
    </w:rPr>
  </w:style>
  <w:style w:type="paragraph" w:styleId="Nessunaspaziatura">
    <w:name w:val="No Spacing"/>
    <w:uiPriority w:val="1"/>
    <w:qFormat/>
    <w:rsid w:val="00DA19F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9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FB7EB-7D5D-40DB-A40B-9139BAA5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 AVVISO PUBBLICO DI SELEZIONE DI PERSONALE PER IL RECLUTAMENTO DI TUTOR STEM LINEA DI INTERVENTO A NELL’AMBITO DEL PNRR AZIONI  DI  POTENZIAMENTO DELLE COMPETENZE STEM E MULTILINGUISTICHE D.M. 65 2023 M4C1I3.1-2023-1143-1224</vt:lpstr>
    </vt:vector>
  </TitlesOfParts>
  <Company>HP Inc.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AVVISO PUBBLICO DI SELEZIONE DI PERSONALE PER IL RECLUTAMENTO DI TUTOR STEM LINEA DI INTERVENTO A NELL’AMBITO DEL PNRR AZIONI  DI  POTENZIAMENTO DELLE COMPETENZE STEM E MULTILINGUISTICHE D.M. 65 2023 M4C1I3.1-2023-1143-1224</dc:title>
  <cp:lastModifiedBy>DSGA</cp:lastModifiedBy>
  <cp:revision>12</cp:revision>
  <dcterms:created xsi:type="dcterms:W3CDTF">2024-02-09T14:36:00Z</dcterms:created>
  <dcterms:modified xsi:type="dcterms:W3CDTF">2024-04-04T11:26:00Z</dcterms:modified>
</cp:coreProperties>
</file>